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FE4516" w:rsidRPr="00694BD4" w:rsidRDefault="00FE4516" w:rsidP="00FE4516">
      <w:pPr>
        <w:ind w:firstLine="720"/>
        <w:jc w:val="both"/>
        <w:rPr>
          <w:noProof/>
          <w:lang w:val="sr-Cyrl-RS"/>
        </w:rPr>
      </w:pPr>
      <w:r w:rsidRPr="009F0BBE">
        <w:rPr>
          <w:b/>
          <w:bCs/>
          <w:noProof/>
          <w:lang w:val="sr-Cyrl-RS"/>
        </w:rPr>
        <w:t>Услуге осигурања имовине, возила и запослених</w:t>
      </w:r>
      <w:r>
        <w:rPr>
          <w:noProof/>
          <w:lang w:val="sr-Cyrl-RS"/>
        </w:rPr>
        <w:t xml:space="preserve"> ,  </w:t>
      </w:r>
      <w:r w:rsidRPr="00691A8C">
        <w:rPr>
          <w:noProof/>
          <w:lang w:val="sr-Cyrl-RS"/>
        </w:rPr>
        <w:t xml:space="preserve">под  редним бројем  </w:t>
      </w:r>
      <w:r>
        <w:rPr>
          <w:noProof/>
          <w:lang w:val="sr-Cyrl-RS"/>
        </w:rPr>
        <w:t>ЈН. бр.</w:t>
      </w:r>
      <w:r w:rsidRPr="00691A8C">
        <w:rPr>
          <w:noProof/>
          <w:lang w:val="sr-Cyrl-RS"/>
        </w:rPr>
        <w:t xml:space="preserve"> </w:t>
      </w:r>
      <w:r w:rsidR="00B70039">
        <w:rPr>
          <w:noProof/>
          <w:lang w:val="sr-Latn-RS"/>
        </w:rPr>
        <w:t>7</w:t>
      </w:r>
      <w:r w:rsidRPr="00691A8C">
        <w:rPr>
          <w:noProof/>
          <w:lang w:val="sr-Cyrl-RS"/>
        </w:rPr>
        <w:t>/202</w:t>
      </w:r>
      <w:r w:rsidR="00B70039">
        <w:rPr>
          <w:noProof/>
          <w:lang w:val="sr-Latn-RS"/>
        </w:rPr>
        <w:t>5</w:t>
      </w:r>
      <w:r>
        <w:rPr>
          <w:noProof/>
          <w:lang w:val="sr-Cyrl-RS"/>
        </w:rPr>
        <w:t xml:space="preserve"> </w:t>
      </w:r>
    </w:p>
    <w:p w:rsidR="0081460A" w:rsidRDefault="006B6AE1">
      <w:pPr>
        <w:rPr>
          <w:b/>
          <w:lang w:val="sr-Cyrl-RS"/>
        </w:rPr>
      </w:pPr>
      <w:r w:rsidRPr="006B6AE1">
        <w:rPr>
          <w:b/>
          <w:lang w:val="sr-Cyrl-RS"/>
        </w:rPr>
        <w:t>Партија број 3 – ОСИГУРАЊЕ ЗАПОСЛЕНИХ</w:t>
      </w:r>
    </w:p>
    <w:p w:rsidR="006B6AE1" w:rsidRPr="006B6AE1" w:rsidRDefault="006B6AE1">
      <w:pPr>
        <w:rPr>
          <w:b/>
          <w:lang w:val="sr-Cyrl-RS"/>
        </w:rPr>
      </w:pPr>
    </w:p>
    <w:p w:rsidR="006B6AE1" w:rsidRPr="006B6AE1" w:rsidRDefault="006B6AE1">
      <w:pPr>
        <w:rPr>
          <w:lang w:val="sr-Cyrl-RS"/>
        </w:rPr>
      </w:pPr>
    </w:p>
    <w:p w:rsidR="006B6AE1" w:rsidRDefault="006B6AE1" w:rsidP="006B6AE1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ПОНУЂЕНЕ ЦЕНЕ СА УПУТСТВОМ КАКО ДА СЕ ПОПУНИ</w:t>
      </w:r>
    </w:p>
    <w:p w:rsidR="006B6AE1" w:rsidRDefault="006B6AE1" w:rsidP="006B6AE1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</w:p>
    <w:p w:rsidR="00261BC2" w:rsidRDefault="00261BC2" w:rsidP="006B6AE1">
      <w:pPr>
        <w:suppressAutoHyphens w:val="0"/>
        <w:spacing w:after="120" w:line="240" w:lineRule="auto"/>
        <w:rPr>
          <w:rFonts w:ascii="Arial" w:eastAsia="Times New Roman" w:hAnsi="Arial" w:cs="Arial"/>
          <w:b/>
          <w:color w:val="auto"/>
          <w:kern w:val="0"/>
          <w:lang w:eastAsia="en-US"/>
        </w:rPr>
      </w:pPr>
    </w:p>
    <w:p w:rsidR="007E110B" w:rsidRPr="00261BC2" w:rsidRDefault="00261BC2" w:rsidP="007E110B">
      <w:pPr>
        <w:rPr>
          <w:lang w:val="sr-Cyrl-RS"/>
        </w:rPr>
      </w:pPr>
      <w:r w:rsidRPr="00261BC2">
        <w:rPr>
          <w:rFonts w:eastAsia="Times New Roman"/>
          <w:color w:val="auto"/>
          <w:kern w:val="0"/>
          <w:lang w:eastAsia="en-US"/>
        </w:rPr>
        <w:t>Пон</w:t>
      </w:r>
      <w:r w:rsidR="002A47E2">
        <w:rPr>
          <w:rFonts w:eastAsia="Times New Roman"/>
          <w:color w:val="auto"/>
          <w:kern w:val="0"/>
          <w:lang w:eastAsia="en-US"/>
        </w:rPr>
        <w:t xml:space="preserve">уда о колективном осигурању  </w:t>
      </w:r>
      <w:r w:rsidR="00FE4516">
        <w:rPr>
          <w:rFonts w:eastAsia="Times New Roman"/>
          <w:color w:val="auto"/>
          <w:kern w:val="0"/>
          <w:lang w:eastAsia="en-US"/>
        </w:rPr>
        <w:t>9</w:t>
      </w:r>
      <w:r w:rsidR="00B70039">
        <w:rPr>
          <w:rFonts w:eastAsia="Times New Roman"/>
          <w:color w:val="auto"/>
          <w:kern w:val="0"/>
          <w:lang w:eastAsia="en-US"/>
        </w:rPr>
        <w:t>1</w:t>
      </w:r>
      <w:r w:rsidRPr="00261BC2">
        <w:rPr>
          <w:rFonts w:eastAsia="Times New Roman"/>
          <w:color w:val="auto"/>
          <w:kern w:val="0"/>
          <w:lang w:eastAsia="en-US"/>
        </w:rPr>
        <w:t xml:space="preserve"> радника,</w:t>
      </w:r>
      <w:r w:rsidR="009E4897">
        <w:rPr>
          <w:rFonts w:eastAsia="Times New Roman"/>
          <w:color w:val="auto"/>
          <w:kern w:val="0"/>
          <w:lang w:eastAsia="en-US"/>
        </w:rPr>
        <w:t xml:space="preserve"> </w:t>
      </w:r>
      <w:r w:rsidR="009E4897">
        <w:rPr>
          <w:rFonts w:eastAsia="Times New Roman"/>
          <w:color w:val="auto"/>
          <w:kern w:val="0"/>
          <w:lang w:val="sr-Cyrl-RS" w:eastAsia="en-US"/>
        </w:rPr>
        <w:t>пр</w:t>
      </w:r>
      <w:r w:rsidR="007B086A">
        <w:rPr>
          <w:rFonts w:eastAsia="Times New Roman"/>
          <w:color w:val="auto"/>
          <w:kern w:val="0"/>
          <w:lang w:val="sr-Latn-RS" w:eastAsia="en-US"/>
        </w:rPr>
        <w:t>o</w:t>
      </w:r>
      <w:r w:rsidR="009E4897">
        <w:rPr>
          <w:rFonts w:eastAsia="Times New Roman"/>
          <w:color w:val="auto"/>
          <w:kern w:val="0"/>
          <w:lang w:val="sr-Cyrl-RS" w:eastAsia="en-US"/>
        </w:rPr>
        <w:t xml:space="preserve">сечне старости </w:t>
      </w:r>
      <w:r w:rsidR="00B70039">
        <w:rPr>
          <w:rFonts w:eastAsia="Times New Roman"/>
          <w:color w:val="auto"/>
          <w:kern w:val="0"/>
          <w:lang w:val="sr-Latn-RS" w:eastAsia="en-US"/>
        </w:rPr>
        <w:t>49</w:t>
      </w:r>
      <w:r w:rsidR="00FE4516">
        <w:rPr>
          <w:rFonts w:eastAsia="Times New Roman"/>
          <w:color w:val="auto"/>
          <w:kern w:val="0"/>
          <w:lang w:val="sr-Latn-RS" w:eastAsia="en-US"/>
        </w:rPr>
        <w:t>,</w:t>
      </w:r>
      <w:r w:rsidR="00B70039">
        <w:rPr>
          <w:rFonts w:eastAsia="Times New Roman"/>
          <w:color w:val="auto"/>
          <w:kern w:val="0"/>
          <w:lang w:val="sr-Latn-RS" w:eastAsia="en-US"/>
        </w:rPr>
        <w:t>6</w:t>
      </w:r>
      <w:r w:rsidR="009E4897">
        <w:rPr>
          <w:rFonts w:eastAsia="Times New Roman"/>
          <w:color w:val="auto"/>
          <w:kern w:val="0"/>
          <w:lang w:val="sr-Cyrl-RS" w:eastAsia="en-US"/>
        </w:rPr>
        <w:t xml:space="preserve"> године, </w:t>
      </w:r>
      <w:r w:rsidRPr="00261BC2">
        <w:rPr>
          <w:rFonts w:eastAsia="Times New Roman"/>
          <w:color w:val="auto"/>
          <w:kern w:val="0"/>
          <w:lang w:eastAsia="en-US"/>
        </w:rPr>
        <w:t xml:space="preserve"> за време и ван обављања радног занимања, са I разредом опасности и премијом која би износила </w:t>
      </w:r>
      <w:r w:rsidR="00B70039">
        <w:rPr>
          <w:rFonts w:eastAsia="Times New Roman"/>
          <w:color w:val="auto"/>
          <w:kern w:val="0"/>
          <w:lang w:eastAsia="en-US"/>
        </w:rPr>
        <w:t>828,75</w:t>
      </w:r>
      <w:r w:rsidR="00FE4516" w:rsidRPr="00FE4516">
        <w:rPr>
          <w:rFonts w:eastAsia="Times New Roman"/>
          <w:color w:val="auto"/>
          <w:kern w:val="0"/>
          <w:lang w:eastAsia="en-US"/>
        </w:rPr>
        <w:t xml:space="preserve">  </w:t>
      </w:r>
      <w:r w:rsidRPr="00261BC2">
        <w:rPr>
          <w:rFonts w:eastAsia="Times New Roman"/>
          <w:color w:val="auto"/>
          <w:kern w:val="0"/>
          <w:lang w:eastAsia="en-US"/>
        </w:rPr>
        <w:t>динара по једном раднику на месечном нивоу</w:t>
      </w:r>
      <w:r>
        <w:rPr>
          <w:rFonts w:ascii="Arial" w:eastAsia="Times New Roman" w:hAnsi="Arial" w:cs="Arial"/>
          <w:b/>
          <w:color w:val="auto"/>
          <w:kern w:val="0"/>
          <w:lang w:eastAsia="en-US"/>
        </w:rPr>
        <w:t>.</w:t>
      </w:r>
      <w:r w:rsidR="007E110B" w:rsidRPr="007E110B">
        <w:rPr>
          <w:lang w:val="sr-Cyrl-RS"/>
        </w:rPr>
        <w:t xml:space="preserve"> </w:t>
      </w:r>
      <w:r w:rsidR="007E110B" w:rsidRPr="00261BC2">
        <w:rPr>
          <w:lang w:val="sr-Cyrl-RS"/>
        </w:rPr>
        <w:t xml:space="preserve">Осигурање временски покрива свих 24 сата дневно без ограничења у простору и времену. </w:t>
      </w:r>
    </w:p>
    <w:p w:rsidR="00FE4516" w:rsidRPr="00261BC2" w:rsidRDefault="00FE4516" w:rsidP="007E110B">
      <w:pPr>
        <w:rPr>
          <w:lang w:val="sr-Cyrl-RS"/>
        </w:rPr>
      </w:pPr>
    </w:p>
    <w:p w:rsidR="006B6AE1" w:rsidRPr="00261BC2" w:rsidRDefault="006B6AE1" w:rsidP="006B6AE1">
      <w:pPr>
        <w:suppressAutoHyphens w:val="0"/>
        <w:spacing w:after="60" w:line="240" w:lineRule="auto"/>
        <w:rPr>
          <w:rFonts w:eastAsia="Times New Roman"/>
          <w:color w:val="auto"/>
          <w:kern w:val="0"/>
          <w:lang w:eastAsia="en-US"/>
        </w:rPr>
      </w:pPr>
      <w:r w:rsidRPr="00261BC2">
        <w:rPr>
          <w:rFonts w:eastAsia="Times New Roman"/>
          <w:color w:val="auto"/>
          <w:kern w:val="0"/>
          <w:lang w:eastAsia="en-US"/>
        </w:rPr>
        <w:t>У образац структуре цене морају се уписати:</w:t>
      </w:r>
      <w:bookmarkStart w:id="0" w:name="_GoBack"/>
      <w:bookmarkEnd w:id="0"/>
    </w:p>
    <w:p w:rsidR="006B6AE1" w:rsidRPr="00246D16" w:rsidRDefault="006B6AE1" w:rsidP="007A2588">
      <w:pPr>
        <w:rPr>
          <w:lang w:eastAsia="en-US"/>
        </w:rPr>
      </w:pPr>
      <w:r w:rsidRPr="006E74A2">
        <w:rPr>
          <w:lang w:eastAsia="en-US"/>
        </w:rPr>
        <w:t>1</w:t>
      </w:r>
      <w:r w:rsidRPr="006E74A2">
        <w:rPr>
          <w:lang w:val="sr-Cyrl-CS" w:eastAsia="en-US"/>
        </w:rPr>
        <w:t xml:space="preserve">. </w:t>
      </w:r>
      <w:r w:rsidR="009224D7" w:rsidRPr="00246D16">
        <w:rPr>
          <w:lang w:val="sr-Cyrl-CS" w:eastAsia="en-US"/>
        </w:rPr>
        <w:t xml:space="preserve">Износ </w:t>
      </w:r>
      <w:r w:rsidR="007A2588" w:rsidRPr="00246D16">
        <w:rPr>
          <w:lang w:val="sr-Cyrl-CS" w:eastAsia="en-US"/>
        </w:rPr>
        <w:t>суме</w:t>
      </w:r>
      <w:r w:rsidR="00261BC2">
        <w:rPr>
          <w:lang w:val="sr-Latn-RS" w:eastAsia="en-US"/>
        </w:rPr>
        <w:t xml:space="preserve"> </w:t>
      </w:r>
      <w:r w:rsidR="00CD2DB8">
        <w:rPr>
          <w:lang w:val="sr-Cyrl-CS" w:eastAsia="en-US"/>
        </w:rPr>
        <w:t xml:space="preserve">осигурања </w:t>
      </w:r>
      <w:r w:rsidR="007A2588" w:rsidRPr="00246D16">
        <w:rPr>
          <w:lang w:val="sr-Cyrl-CS" w:eastAsia="en-US"/>
        </w:rPr>
        <w:t xml:space="preserve"> за једно осигурано лице</w:t>
      </w:r>
      <w:r w:rsidR="00246D16" w:rsidRPr="00246D16">
        <w:rPr>
          <w:lang w:val="sr-Cyrl-CS" w:eastAsia="en-US"/>
        </w:rPr>
        <w:t>,</w:t>
      </w:r>
      <w:r w:rsidR="007A2588" w:rsidRPr="00246D16">
        <w:rPr>
          <w:lang w:val="sr-Cyrl-CS" w:eastAsia="en-US"/>
        </w:rPr>
        <w:t xml:space="preserve"> за </w:t>
      </w:r>
      <w:r w:rsidR="00246D16" w:rsidRPr="00246D16">
        <w:rPr>
          <w:lang w:val="sr-Cyrl-CS" w:eastAsia="en-US"/>
        </w:rPr>
        <w:t>сваку врсту осигурања,</w:t>
      </w:r>
      <w:r w:rsidR="009224D7" w:rsidRPr="00246D16">
        <w:rPr>
          <w:lang w:val="sr-Cyrl-CS" w:eastAsia="en-US"/>
        </w:rPr>
        <w:t xml:space="preserve"> </w:t>
      </w:r>
      <w:r w:rsidRPr="00246D16">
        <w:rPr>
          <w:lang w:val="sr-Cyrl-CS" w:eastAsia="en-US"/>
        </w:rPr>
        <w:t xml:space="preserve"> у динарима</w:t>
      </w:r>
      <w:r w:rsidR="00CD2DB8">
        <w:rPr>
          <w:lang w:val="sr-Cyrl-CS" w:eastAsia="en-US"/>
        </w:rPr>
        <w:t>,</w:t>
      </w:r>
      <w:r w:rsidR="009224D7" w:rsidRPr="00246D16">
        <w:rPr>
          <w:lang w:val="sr-Cyrl-CS" w:eastAsia="en-US"/>
        </w:rPr>
        <w:t xml:space="preserve"> </w:t>
      </w:r>
      <w:r w:rsidR="002A47E2">
        <w:rPr>
          <w:lang w:val="sr-Cyrl-CS" w:eastAsia="en-US"/>
        </w:rPr>
        <w:t xml:space="preserve">за премију осигурања од  </w:t>
      </w:r>
      <w:r w:rsidR="00B70039">
        <w:rPr>
          <w:lang w:val="sr-Latn-RS" w:eastAsia="en-US"/>
        </w:rPr>
        <w:t>828</w:t>
      </w:r>
      <w:r w:rsidR="00FE4516">
        <w:rPr>
          <w:lang w:val="sr-Latn-RS" w:eastAsia="en-US"/>
        </w:rPr>
        <w:t>,</w:t>
      </w:r>
      <w:r w:rsidR="00B70039">
        <w:rPr>
          <w:lang w:val="sr-Latn-RS" w:eastAsia="en-US"/>
        </w:rPr>
        <w:t>75</w:t>
      </w:r>
      <w:r w:rsidR="002A47E2">
        <w:rPr>
          <w:lang w:val="sr-Cyrl-CS" w:eastAsia="en-US"/>
        </w:rPr>
        <w:t xml:space="preserve"> </w:t>
      </w:r>
      <w:r w:rsidR="00246D16" w:rsidRPr="00246D16">
        <w:rPr>
          <w:lang w:val="sr-Cyrl-CS" w:eastAsia="en-US"/>
        </w:rPr>
        <w:t>динара по једном осигураном лицу</w:t>
      </w:r>
      <w:r w:rsidR="00CD2DB8">
        <w:rPr>
          <w:lang w:val="sr-Cyrl-CS" w:eastAsia="en-US"/>
        </w:rPr>
        <w:t xml:space="preserve"> на месечном нивоу за време трајања уговора.</w:t>
      </w:r>
    </w:p>
    <w:p w:rsidR="006B6AE1" w:rsidRPr="00246D16" w:rsidRDefault="006B6AE1" w:rsidP="006B6AE1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246D16">
        <w:rPr>
          <w:rFonts w:eastAsia="Times New Roman"/>
          <w:color w:val="auto"/>
          <w:kern w:val="0"/>
          <w:lang w:eastAsia="en-US"/>
        </w:rPr>
        <w:t>2.</w:t>
      </w:r>
      <w:r w:rsidRPr="00246D16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246D16">
        <w:rPr>
          <w:rFonts w:eastAsia="Times New Roman"/>
          <w:color w:val="auto"/>
          <w:kern w:val="0"/>
          <w:lang w:eastAsia="en-US"/>
        </w:rPr>
        <w:t xml:space="preserve">Укупна </w:t>
      </w:r>
      <w:r w:rsidR="00246D16" w:rsidRPr="00246D16">
        <w:rPr>
          <w:rFonts w:eastAsia="Times New Roman"/>
          <w:color w:val="auto"/>
          <w:kern w:val="0"/>
          <w:lang w:val="sr-Cyrl-RS" w:eastAsia="en-US"/>
        </w:rPr>
        <w:t xml:space="preserve">износ </w:t>
      </w:r>
      <w:r w:rsidRPr="00246D16">
        <w:rPr>
          <w:rFonts w:eastAsia="Times New Roman"/>
          <w:color w:val="auto"/>
          <w:kern w:val="0"/>
          <w:lang w:eastAsia="en-US"/>
        </w:rPr>
        <w:t xml:space="preserve"> </w:t>
      </w:r>
      <w:r w:rsidR="009224D7" w:rsidRPr="00246D16">
        <w:rPr>
          <w:rFonts w:eastAsia="Times New Roman"/>
          <w:color w:val="auto"/>
          <w:kern w:val="0"/>
          <w:lang w:val="sr-Cyrl-CS" w:eastAsia="en-US"/>
        </w:rPr>
        <w:t xml:space="preserve">у динарима за укупан број </w:t>
      </w:r>
      <w:r w:rsidR="00CD2DB8">
        <w:rPr>
          <w:rFonts w:eastAsia="Times New Roman"/>
          <w:color w:val="auto"/>
          <w:kern w:val="0"/>
          <w:lang w:val="sr-Cyrl-CS" w:eastAsia="en-US"/>
        </w:rPr>
        <w:t xml:space="preserve"> од </w:t>
      </w:r>
      <w:r w:rsidR="00FE4516">
        <w:rPr>
          <w:rFonts w:eastAsia="Times New Roman"/>
          <w:color w:val="auto"/>
          <w:kern w:val="0"/>
          <w:lang w:val="sr-Latn-RS" w:eastAsia="en-US"/>
        </w:rPr>
        <w:t>9</w:t>
      </w:r>
      <w:r w:rsidR="00B70039">
        <w:rPr>
          <w:rFonts w:eastAsia="Times New Roman"/>
          <w:color w:val="auto"/>
          <w:kern w:val="0"/>
          <w:lang w:val="sr-Latn-RS" w:eastAsia="en-US"/>
        </w:rPr>
        <w:t>1</w:t>
      </w:r>
      <w:r w:rsidR="00CD2DB8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9224D7" w:rsidRPr="00246D16">
        <w:rPr>
          <w:rFonts w:eastAsia="Times New Roman"/>
          <w:color w:val="auto"/>
          <w:kern w:val="0"/>
          <w:lang w:val="sr-Cyrl-CS" w:eastAsia="en-US"/>
        </w:rPr>
        <w:t>осигураних лица</w:t>
      </w:r>
      <w:r w:rsidRPr="00246D16">
        <w:rPr>
          <w:rFonts w:eastAsia="Times New Roman"/>
          <w:color w:val="auto"/>
          <w:kern w:val="0"/>
          <w:lang w:eastAsia="en-US"/>
        </w:rPr>
        <w:t>;</w:t>
      </w:r>
    </w:p>
    <w:p w:rsidR="0081460A" w:rsidRDefault="0081460A"/>
    <w:p w:rsidR="0081460A" w:rsidRDefault="0081460A"/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5"/>
        <w:gridCol w:w="5329"/>
        <w:gridCol w:w="3521"/>
        <w:gridCol w:w="23"/>
      </w:tblGrid>
      <w:tr w:rsidR="0081460A" w:rsidRPr="0081460A" w:rsidTr="00246D16">
        <w:trPr>
          <w:gridAfter w:val="1"/>
          <w:wAfter w:w="23" w:type="dxa"/>
          <w:trHeight w:val="540"/>
        </w:trPr>
        <w:tc>
          <w:tcPr>
            <w:tcW w:w="94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1460A" w:rsidRPr="0081460A" w:rsidRDefault="0081460A" w:rsidP="0081460A">
            <w:pPr>
              <w:rPr>
                <w:b/>
                <w:lang w:val="sr-Cyrl-CS"/>
              </w:rPr>
            </w:pPr>
          </w:p>
          <w:p w:rsidR="0081460A" w:rsidRPr="0081460A" w:rsidRDefault="0081460A" w:rsidP="0081460A">
            <w:pPr>
              <w:rPr>
                <w:b/>
                <w:lang w:val="sr-Cyrl-CS"/>
              </w:rPr>
            </w:pPr>
            <w:r w:rsidRPr="0081460A">
              <w:rPr>
                <w:b/>
                <w:lang w:val="sr-Cyrl-CS"/>
              </w:rPr>
              <w:t>Партија 3 – Осигурање запослених</w:t>
            </w:r>
          </w:p>
        </w:tc>
      </w:tr>
      <w:tr w:rsidR="007A2588" w:rsidRPr="0081460A" w:rsidTr="00246D16">
        <w:trPr>
          <w:trHeight w:val="576"/>
        </w:trPr>
        <w:tc>
          <w:tcPr>
            <w:tcW w:w="6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bCs/>
                <w:lang w:val="sr-Cyrl-CS"/>
              </w:rPr>
              <w:t>Ред.бр.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bCs/>
                <w:lang w:val="sr-Cyrl-CS"/>
              </w:rPr>
              <w:t>Врста осигурања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lang w:val="sr-Cyrl-CS"/>
              </w:rPr>
            </w:pPr>
            <w:r w:rsidRPr="0081460A">
              <w:rPr>
                <w:bCs/>
                <w:lang w:val="sr-Cyrl-CS"/>
              </w:rPr>
              <w:t>Осигурана сума за једно осигурано лице</w:t>
            </w:r>
            <w:r w:rsidR="00327214">
              <w:rPr>
                <w:bCs/>
                <w:lang w:val="sr-Cyrl-CS"/>
              </w:rPr>
              <w:t xml:space="preserve"> у динарима</w:t>
            </w:r>
          </w:p>
        </w:tc>
      </w:tr>
      <w:tr w:rsidR="007A2588" w:rsidRPr="0081460A" w:rsidTr="00246D16">
        <w:trPr>
          <w:trHeight w:val="525"/>
        </w:trPr>
        <w:tc>
          <w:tcPr>
            <w:tcW w:w="6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bCs/>
                <w:lang w:val="sr-Cyrl-CS"/>
              </w:rPr>
              <w:t>3.1.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lang w:val="sr-Cyrl-CS"/>
              </w:rPr>
              <w:t>Услед несрећног случаја (смрт услед незгоде)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/>
        </w:tc>
      </w:tr>
      <w:tr w:rsidR="007A2588" w:rsidRPr="0081460A" w:rsidTr="00246D16">
        <w:trPr>
          <w:trHeight w:val="525"/>
        </w:trPr>
        <w:tc>
          <w:tcPr>
            <w:tcW w:w="6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bCs/>
                <w:lang w:val="sr-Cyrl-CS"/>
              </w:rPr>
              <w:t>3.</w:t>
            </w:r>
            <w:r w:rsidRPr="0081460A">
              <w:rPr>
                <w:bCs/>
              </w:rPr>
              <w:t>2</w:t>
            </w:r>
            <w:r w:rsidRPr="0081460A">
              <w:rPr>
                <w:bCs/>
                <w:lang w:val="sr-Cyrl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</w:rPr>
            </w:pPr>
            <w:r w:rsidRPr="0081460A">
              <w:rPr>
                <w:lang w:val="sr-Cyrl-CS"/>
              </w:rPr>
              <w:t>Услед инвалидитета (</w:t>
            </w:r>
            <w:r w:rsidRPr="0081460A">
              <w:t>т</w:t>
            </w:r>
            <w:r w:rsidRPr="0081460A">
              <w:rPr>
                <w:lang w:val="sr-Cyrl-CS"/>
              </w:rPr>
              <w:t>рајни инвалидитет)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/>
        </w:tc>
      </w:tr>
      <w:tr w:rsidR="007A2588" w:rsidRPr="0081460A" w:rsidTr="00246D16">
        <w:trPr>
          <w:trHeight w:val="525"/>
        </w:trPr>
        <w:tc>
          <w:tcPr>
            <w:tcW w:w="6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bCs/>
                <w:lang w:val="sr-Cyrl-CS"/>
              </w:rPr>
              <w:t>3.</w:t>
            </w:r>
            <w:r w:rsidRPr="0081460A">
              <w:rPr>
                <w:bCs/>
              </w:rPr>
              <w:t>3</w:t>
            </w:r>
            <w:r w:rsidRPr="0081460A">
              <w:rPr>
                <w:bCs/>
                <w:lang w:val="sr-Cyrl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lang w:val="sr-Cyrl-CS"/>
              </w:rPr>
            </w:pPr>
            <w:r w:rsidRPr="0081460A">
              <w:rPr>
                <w:lang w:val="sr-Cyrl-CS"/>
              </w:rPr>
              <w:t>Колективно додатно здравствено осигурање за случај тежих болести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/>
        </w:tc>
      </w:tr>
      <w:tr w:rsidR="007A2588" w:rsidRPr="0081460A" w:rsidTr="00246D16">
        <w:trPr>
          <w:trHeight w:val="525"/>
        </w:trPr>
        <w:tc>
          <w:tcPr>
            <w:tcW w:w="6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Cyrl-CS"/>
              </w:rPr>
            </w:pPr>
            <w:r w:rsidRPr="0081460A">
              <w:rPr>
                <w:bCs/>
                <w:lang w:val="sr-Cyrl-CS"/>
              </w:rPr>
              <w:t>3.</w:t>
            </w:r>
            <w:r w:rsidRPr="0081460A">
              <w:rPr>
                <w:bCs/>
              </w:rPr>
              <w:t>4</w:t>
            </w:r>
            <w:r w:rsidRPr="0081460A">
              <w:rPr>
                <w:bCs/>
                <w:lang w:val="sr-Cyrl-CS"/>
              </w:rPr>
              <w:t>.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lang w:val="sr-Cyrl-CS"/>
              </w:rPr>
            </w:pPr>
            <w:r w:rsidRPr="0081460A">
              <w:rPr>
                <w:lang w:val="sr-Cyrl-CS"/>
              </w:rPr>
              <w:t>Колективно додатно здравствено осигурање за случај хируршких интервенција/операција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/>
        </w:tc>
      </w:tr>
      <w:tr w:rsidR="007A2588" w:rsidRPr="0081460A" w:rsidTr="00246D16">
        <w:trPr>
          <w:trHeight w:val="525"/>
        </w:trPr>
        <w:tc>
          <w:tcPr>
            <w:tcW w:w="6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bCs/>
                <w:lang w:val="sr-Latn-RS"/>
              </w:rPr>
            </w:pPr>
            <w:r w:rsidRPr="0081460A">
              <w:rPr>
                <w:bCs/>
                <w:lang w:val="sr-Latn-RS"/>
              </w:rPr>
              <w:t>3.5</w:t>
            </w:r>
          </w:p>
        </w:tc>
        <w:tc>
          <w:tcPr>
            <w:tcW w:w="5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lang w:val="sr-Cyrl-CS"/>
              </w:rPr>
            </w:pPr>
            <w:r w:rsidRPr="0081460A">
              <w:rPr>
                <w:lang w:val="sr-Cyrl-CS"/>
              </w:rPr>
              <w:t>Колективно осигурање живота запослених за случај смрти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7A2588" w:rsidP="0081460A">
            <w:pPr>
              <w:rPr>
                <w:lang w:val="sr-Cyrl-RS"/>
              </w:rPr>
            </w:pPr>
          </w:p>
        </w:tc>
      </w:tr>
      <w:tr w:rsidR="007A2588" w:rsidRPr="0081460A" w:rsidTr="00246D16">
        <w:trPr>
          <w:trHeight w:val="525"/>
        </w:trPr>
        <w:tc>
          <w:tcPr>
            <w:tcW w:w="9508" w:type="dxa"/>
            <w:gridSpan w:val="4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A2588" w:rsidRPr="0081460A" w:rsidRDefault="00327214" w:rsidP="00327214">
            <w:pPr>
              <w:rPr>
                <w:lang w:val="sr-Cyrl-RS"/>
              </w:rPr>
            </w:pPr>
            <w:r>
              <w:rPr>
                <w:lang w:val="sr-Cyrl-CS"/>
              </w:rPr>
              <w:t>УКУПНA</w:t>
            </w:r>
            <w:r>
              <w:t xml:space="preserve"> </w:t>
            </w:r>
            <w:r>
              <w:rPr>
                <w:lang w:val="sr-Cyrl-RS"/>
              </w:rPr>
              <w:t>ОСИГУРАНА СУМА</w:t>
            </w:r>
            <w:r>
              <w:rPr>
                <w:lang w:val="sr-Cyrl-CS"/>
              </w:rPr>
              <w:t xml:space="preserve"> </w:t>
            </w:r>
            <w:r w:rsidR="007A2588" w:rsidRPr="0081460A">
              <w:rPr>
                <w:lang w:val="sr-Cyrl-CS"/>
              </w:rPr>
              <w:t xml:space="preserve"> ЗА 1 РАДНИКА:</w:t>
            </w:r>
          </w:p>
        </w:tc>
      </w:tr>
    </w:tbl>
    <w:p w:rsidR="0081460A" w:rsidRDefault="0081460A"/>
    <w:p w:rsidR="00CD2DB8" w:rsidRPr="00CD2DB8" w:rsidRDefault="00CD2DB8" w:rsidP="00CD2DB8">
      <w:pPr>
        <w:rPr>
          <w:lang w:val="sr-Cyrl-RS"/>
        </w:rPr>
      </w:pPr>
      <w:r>
        <w:rPr>
          <w:lang w:val="sr-Cyrl-RS"/>
        </w:rPr>
        <w:t xml:space="preserve"> </w:t>
      </w:r>
    </w:p>
    <w:p w:rsidR="00CD2DB8" w:rsidRPr="00CD2DB8" w:rsidRDefault="00CD2DB8" w:rsidP="00CD2DB8">
      <w:pPr>
        <w:rPr>
          <w:lang w:val="sr-Cyrl-RS"/>
        </w:rPr>
      </w:pPr>
    </w:p>
    <w:p w:rsidR="00261BC2" w:rsidRDefault="00261BC2" w:rsidP="00261BC2">
      <w:pPr>
        <w:rPr>
          <w:lang w:val="sr-Cyrl-RS"/>
        </w:rPr>
      </w:pPr>
      <w:r w:rsidRPr="00261BC2">
        <w:rPr>
          <w:lang w:val="sr-Cyrl-RS"/>
        </w:rPr>
        <w:t>За партију 3. плаћање ће бити на 12 (дванаест) месечних рата.</w:t>
      </w:r>
    </w:p>
    <w:p w:rsidR="00FE4516" w:rsidRDefault="00FE4516" w:rsidP="00261BC2">
      <w:pPr>
        <w:tabs>
          <w:tab w:val="left" w:pos="7296"/>
        </w:tabs>
        <w:rPr>
          <w:lang w:val="sr-Cyrl-RS"/>
        </w:rPr>
      </w:pPr>
    </w:p>
    <w:p w:rsidR="00FE4516" w:rsidRDefault="00FE4516" w:rsidP="00261BC2">
      <w:pPr>
        <w:tabs>
          <w:tab w:val="left" w:pos="7296"/>
        </w:tabs>
        <w:rPr>
          <w:lang w:val="sr-Cyrl-RS"/>
        </w:rPr>
      </w:pPr>
    </w:p>
    <w:p w:rsidR="00C90E52" w:rsidRDefault="00C90E52" w:rsidP="00C90E52">
      <w:pPr>
        <w:rPr>
          <w:rFonts w:eastAsiaTheme="minorHAnsi"/>
          <w:color w:val="auto"/>
          <w:kern w:val="0"/>
          <w:lang w:val="sr-Cyrl-RS" w:eastAsia="en-US"/>
        </w:rPr>
      </w:pPr>
      <w:r>
        <w:rPr>
          <w:lang w:val="sr-Cyrl-RS"/>
        </w:rPr>
        <w:t xml:space="preserve">                                                                                                          одгов</w:t>
      </w:r>
      <w:r>
        <w:rPr>
          <w:lang w:val="sr-Latn-RS"/>
        </w:rPr>
        <w:t>o</w:t>
      </w:r>
      <w:r>
        <w:rPr>
          <w:lang w:val="sr-Cyrl-RS"/>
        </w:rPr>
        <w:t>рно/овлашћено лице</w:t>
      </w:r>
    </w:p>
    <w:p w:rsidR="00C90E52" w:rsidRDefault="00C90E52" w:rsidP="00C90E52">
      <w:pPr>
        <w:rPr>
          <w:lang w:val="sr-Cyrl-RS"/>
        </w:rPr>
      </w:pPr>
      <w:r>
        <w:rPr>
          <w:lang w:val="sr-Cyrl-RS"/>
        </w:rPr>
        <w:t>Дана____________________</w:t>
      </w:r>
      <w:r>
        <w:rPr>
          <w:lang w:val="sr-Cyrl-RS"/>
        </w:rPr>
        <w:tab/>
      </w:r>
      <w:r>
        <w:rPr>
          <w:lang w:val="sr-Cyrl-RS"/>
        </w:rPr>
        <w:tab/>
        <w:t xml:space="preserve">   </w:t>
      </w:r>
      <w:r>
        <w:rPr>
          <w:lang w:val="sr-Cyrl-RS"/>
        </w:rPr>
        <w:tab/>
        <w:t xml:space="preserve">                     __________________________</w:t>
      </w:r>
      <w:r>
        <w:rPr>
          <w:lang w:val="sr-Cyrl-RS"/>
        </w:rPr>
        <w:tab/>
        <w:t xml:space="preserve">      </w:t>
      </w:r>
    </w:p>
    <w:p w:rsidR="00C90E52" w:rsidRPr="00C90E52" w:rsidRDefault="00C90E52" w:rsidP="00261BC2">
      <w:pPr>
        <w:tabs>
          <w:tab w:val="left" w:pos="7296"/>
        </w:tabs>
        <w:rPr>
          <w:lang w:val="sr-Latn-RS"/>
        </w:rPr>
      </w:pPr>
    </w:p>
    <w:sectPr w:rsidR="00C90E52" w:rsidRPr="00C90E52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60A"/>
    <w:rsid w:val="00045BF5"/>
    <w:rsid w:val="000712A0"/>
    <w:rsid w:val="000C0FB0"/>
    <w:rsid w:val="001C310E"/>
    <w:rsid w:val="001E0396"/>
    <w:rsid w:val="001E26AC"/>
    <w:rsid w:val="00246D16"/>
    <w:rsid w:val="00261BC2"/>
    <w:rsid w:val="002A47E2"/>
    <w:rsid w:val="00327214"/>
    <w:rsid w:val="005076C5"/>
    <w:rsid w:val="005F65BF"/>
    <w:rsid w:val="006B6AE1"/>
    <w:rsid w:val="007A2588"/>
    <w:rsid w:val="007B086A"/>
    <w:rsid w:val="007E110B"/>
    <w:rsid w:val="0081460A"/>
    <w:rsid w:val="008A2600"/>
    <w:rsid w:val="008F71BE"/>
    <w:rsid w:val="009224D7"/>
    <w:rsid w:val="0095415E"/>
    <w:rsid w:val="009E4897"/>
    <w:rsid w:val="00B70039"/>
    <w:rsid w:val="00BF4BCB"/>
    <w:rsid w:val="00C451A7"/>
    <w:rsid w:val="00C90E52"/>
    <w:rsid w:val="00CD2DB8"/>
    <w:rsid w:val="00D81B3F"/>
    <w:rsid w:val="00DF27A8"/>
    <w:rsid w:val="00FE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912E"/>
  <w15:chartTrackingRefBased/>
  <w15:docId w15:val="{5DF33E0E-A901-488E-98EA-57F96191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60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4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23</cp:revision>
  <dcterms:created xsi:type="dcterms:W3CDTF">2021-03-24T09:41:00Z</dcterms:created>
  <dcterms:modified xsi:type="dcterms:W3CDTF">2025-03-25T10:04:00Z</dcterms:modified>
</cp:coreProperties>
</file>